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1"/>
        <w:gridCol w:w="10885"/>
        <w:gridCol w:w="946"/>
        <w:gridCol w:w="2015"/>
      </w:tblGrid>
      <w:tr w:rsidR="001620DD" w:rsidRPr="00F303BB" w14:paraId="6896B4C7" w14:textId="77777777" w:rsidTr="00A209D9">
        <w:trPr>
          <w:trHeight w:val="34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F303BB" w:rsidRDefault="001620DD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303BB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3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F303BB" w:rsidRDefault="001620DD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303BB">
              <w:rPr>
                <w:b/>
                <w:bCs/>
                <w:sz w:val="20"/>
                <w:szCs w:val="20"/>
              </w:rPr>
              <w:t>Produto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F303BB" w:rsidRDefault="004E42DF" w:rsidP="004E42D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Default="004E42DF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</w:t>
            </w:r>
          </w:p>
        </w:tc>
      </w:tr>
      <w:tr w:rsidR="000D76AC" w:rsidRPr="00F303BB" w14:paraId="6CA7E434" w14:textId="77777777" w:rsidTr="00A0193E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A212C0" w14:textId="0638D54C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557E" w14:textId="17B97398" w:rsidR="000D76AC" w:rsidRPr="0010776B" w:rsidRDefault="00153826" w:rsidP="000D76AC">
            <w:pPr>
              <w:spacing w:after="0" w:line="240" w:lineRule="auto"/>
              <w:jc w:val="both"/>
            </w:pPr>
            <w:r w:rsidRPr="00153826">
              <w:rPr>
                <w:rFonts w:eastAsia="Times New Roman" w:cstheme="minorHAnsi"/>
                <w:b/>
                <w:bCs/>
              </w:rPr>
              <w:t>Relatório de Acompanhamento do Processo de Seleção da Empresa Responsável pela Obra, incluindo visita técnica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594AE53A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10%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D76AC" w:rsidRPr="00F303BB" w14:paraId="0FA873CB" w14:textId="77777777" w:rsidTr="00A0193E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EA9C2B" w14:textId="0EC043D4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126F" w14:textId="00F6CE99" w:rsidR="000D76AC" w:rsidRPr="001534E4" w:rsidRDefault="000D76AC" w:rsidP="000D76A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90409">
              <w:rPr>
                <w:rFonts w:eastAsia="Times New Roman" w:cstheme="minorHAnsi"/>
                <w:b/>
                <w:bCs/>
              </w:rPr>
              <w:t>Relatório da 1ª Medição</w:t>
            </w:r>
            <w:r w:rsidRPr="00990409">
              <w:rPr>
                <w:rFonts w:eastAsia="Times New Roman" w:cstheme="minorHAnsi"/>
              </w:rPr>
              <w:t>, acompanhado da planilha de medição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66ED64D9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10%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D76AC" w:rsidRPr="00F303BB" w14:paraId="1C986A67" w14:textId="77777777" w:rsidTr="00A0193E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29B65A7" w14:textId="17606800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885E" w14:textId="6882861D" w:rsidR="000D76AC" w:rsidRPr="00707D50" w:rsidRDefault="000D76AC" w:rsidP="000D76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0409">
              <w:rPr>
                <w:rFonts w:eastAsia="Times New Roman" w:cstheme="minorHAnsi"/>
                <w:b/>
                <w:bCs/>
              </w:rPr>
              <w:t>Relatório da 2ª Medição</w:t>
            </w:r>
            <w:r w:rsidRPr="00990409">
              <w:rPr>
                <w:rFonts w:eastAsia="Times New Roman" w:cstheme="minorHAnsi"/>
              </w:rPr>
              <w:t>, acompanhado da planilha de medição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49AE" w14:textId="3C42CA59" w:rsidR="000D76AC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10%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24F48" w14:textId="77777777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D76AC" w:rsidRPr="00F303BB" w14:paraId="11644F74" w14:textId="77777777" w:rsidTr="00A0193E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631C6E6" w14:textId="72600220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85B31" w14:textId="683E8A3F" w:rsidR="000D76AC" w:rsidRPr="00707D50" w:rsidRDefault="000D76AC" w:rsidP="000D76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0409">
              <w:rPr>
                <w:rFonts w:eastAsia="Times New Roman" w:cstheme="minorHAnsi"/>
                <w:b/>
                <w:bCs/>
              </w:rPr>
              <w:t>Relatório da 3ª Medição</w:t>
            </w:r>
            <w:r w:rsidRPr="00990409">
              <w:rPr>
                <w:rFonts w:eastAsia="Times New Roman" w:cstheme="minorHAnsi"/>
              </w:rPr>
              <w:t>, acompanhado da planilha de medição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F4788" w14:textId="69599949" w:rsidR="000D76AC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10%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196E" w14:textId="77777777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D76AC" w:rsidRPr="00F303BB" w14:paraId="22BD1679" w14:textId="77777777" w:rsidTr="00E473EE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0F73D9" w14:textId="346B87BD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C1F27" w14:textId="1C432E10" w:rsidR="000D76AC" w:rsidRPr="00707D50" w:rsidRDefault="000D76AC" w:rsidP="000D76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0409">
              <w:rPr>
                <w:rFonts w:eastAsia="Times New Roman" w:cstheme="minorHAnsi"/>
                <w:b/>
                <w:bCs/>
              </w:rPr>
              <w:t>Relatório da 4ª Medição</w:t>
            </w:r>
            <w:r w:rsidRPr="00990409">
              <w:rPr>
                <w:rFonts w:eastAsia="Times New Roman" w:cstheme="minorHAnsi"/>
              </w:rPr>
              <w:t>, acompanhado da planilha de medição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3F467" w14:textId="1528F5A4" w:rsidR="000D76AC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10%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4206F" w14:textId="77777777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D76AC" w:rsidRPr="00F303BB" w14:paraId="374E0313" w14:textId="77777777" w:rsidTr="00E473EE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13D2C2" w14:textId="584ACB77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93C29" w14:textId="486C8226" w:rsidR="000D76AC" w:rsidRPr="00707D50" w:rsidRDefault="000D76AC" w:rsidP="000D76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0409">
              <w:rPr>
                <w:rFonts w:eastAsia="Times New Roman" w:cstheme="minorHAnsi"/>
                <w:b/>
                <w:bCs/>
              </w:rPr>
              <w:t xml:space="preserve">Relatório da </w:t>
            </w:r>
            <w:r>
              <w:rPr>
                <w:rFonts w:eastAsia="Times New Roman" w:cstheme="minorHAnsi"/>
                <w:b/>
                <w:bCs/>
              </w:rPr>
              <w:t>5</w:t>
            </w:r>
            <w:r w:rsidRPr="00990409">
              <w:rPr>
                <w:rFonts w:eastAsia="Times New Roman" w:cstheme="minorHAnsi"/>
                <w:b/>
                <w:bCs/>
              </w:rPr>
              <w:t>ª Medição</w:t>
            </w:r>
            <w:r w:rsidRPr="00990409">
              <w:rPr>
                <w:rFonts w:eastAsia="Times New Roman" w:cstheme="minorHAnsi"/>
              </w:rPr>
              <w:t>, acompanhado da planilha de medição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5C902" w14:textId="5F64626D" w:rsidR="000D76AC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10%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D42F2" w14:textId="77777777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D76AC" w:rsidRPr="00F303BB" w14:paraId="00BCA967" w14:textId="77777777" w:rsidTr="00E473EE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049FBF1" w14:textId="05C9D78E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0DE3" w14:textId="2B5F1DB5" w:rsidR="000D76AC" w:rsidRPr="00707D50" w:rsidRDefault="000D76AC" w:rsidP="000D76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0409">
              <w:rPr>
                <w:rFonts w:eastAsia="Times New Roman" w:cstheme="minorHAnsi"/>
                <w:b/>
                <w:bCs/>
              </w:rPr>
              <w:t xml:space="preserve">Relatório da </w:t>
            </w:r>
            <w:r>
              <w:rPr>
                <w:rFonts w:eastAsia="Times New Roman" w:cstheme="minorHAnsi"/>
                <w:b/>
                <w:bCs/>
              </w:rPr>
              <w:t>6</w:t>
            </w:r>
            <w:r w:rsidRPr="00990409">
              <w:rPr>
                <w:rFonts w:eastAsia="Times New Roman" w:cstheme="minorHAnsi"/>
                <w:b/>
                <w:bCs/>
              </w:rPr>
              <w:t>ª Medição</w:t>
            </w:r>
            <w:r w:rsidRPr="00990409">
              <w:rPr>
                <w:rFonts w:eastAsia="Times New Roman" w:cstheme="minorHAnsi"/>
              </w:rPr>
              <w:t>, acompanhado da planilha de medição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8A649" w14:textId="2920E53D" w:rsidR="000D76AC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10%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04324" w14:textId="77777777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D76AC" w:rsidRPr="00F303BB" w14:paraId="02078C95" w14:textId="77777777" w:rsidTr="00E473EE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6D8BC7B" w14:textId="7B03684A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8697" w14:textId="4CC4E049" w:rsidR="000D76AC" w:rsidRPr="00707D50" w:rsidRDefault="000D76AC" w:rsidP="000D76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0409">
              <w:rPr>
                <w:rFonts w:eastAsia="Times New Roman" w:cstheme="minorHAnsi"/>
                <w:b/>
                <w:bCs/>
              </w:rPr>
              <w:t xml:space="preserve">Relatório da </w:t>
            </w:r>
            <w:r>
              <w:rPr>
                <w:rFonts w:eastAsia="Times New Roman" w:cstheme="minorHAnsi"/>
                <w:b/>
                <w:bCs/>
              </w:rPr>
              <w:t>7</w:t>
            </w:r>
            <w:r w:rsidRPr="00990409">
              <w:rPr>
                <w:rFonts w:eastAsia="Times New Roman" w:cstheme="minorHAnsi"/>
                <w:b/>
                <w:bCs/>
              </w:rPr>
              <w:t>ª Medição</w:t>
            </w:r>
            <w:r w:rsidRPr="00990409">
              <w:rPr>
                <w:rFonts w:eastAsia="Times New Roman" w:cstheme="minorHAnsi"/>
              </w:rPr>
              <w:t>, acompanhado da planilha de medição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F0267" w14:textId="6E070F61" w:rsidR="000D76AC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 w:cstheme="minorHAnsi"/>
              </w:rPr>
              <w:t>10%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C286B" w14:textId="77777777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D76AC" w:rsidRPr="00F303BB" w14:paraId="41461386" w14:textId="77777777" w:rsidTr="00E473EE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9DE490C" w14:textId="37DD1EAC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504C2" w14:textId="38EE7145" w:rsidR="000D76AC" w:rsidRPr="00707D50" w:rsidRDefault="000D76AC" w:rsidP="000D76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0409">
              <w:rPr>
                <w:rFonts w:eastAsia="Times New Roman" w:cstheme="minorHAnsi"/>
                <w:b/>
                <w:bCs/>
              </w:rPr>
              <w:t xml:space="preserve">Relatório da </w:t>
            </w:r>
            <w:r>
              <w:rPr>
                <w:rFonts w:eastAsia="Times New Roman" w:cstheme="minorHAnsi"/>
                <w:b/>
                <w:bCs/>
              </w:rPr>
              <w:t>8</w:t>
            </w:r>
            <w:r w:rsidRPr="00990409">
              <w:rPr>
                <w:rFonts w:eastAsia="Times New Roman" w:cstheme="minorHAnsi"/>
                <w:b/>
                <w:bCs/>
              </w:rPr>
              <w:t>ª Medição</w:t>
            </w:r>
            <w:r w:rsidRPr="00990409">
              <w:rPr>
                <w:rFonts w:eastAsia="Times New Roman" w:cstheme="minorHAnsi"/>
              </w:rPr>
              <w:t>, acompanhado da planilha de medição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4778A" w14:textId="1FE5DB40" w:rsidR="000D76AC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 w:cstheme="minorHAnsi"/>
              </w:rPr>
              <w:t>20%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AED15" w14:textId="77777777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D76AC" w:rsidRPr="00F303BB" w14:paraId="7354D383" w14:textId="77777777" w:rsidTr="00A209D9">
        <w:trPr>
          <w:trHeight w:val="34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0D76AC" w:rsidRPr="0013235E" w:rsidRDefault="000D76AC" w:rsidP="000D76AC">
            <w:pPr>
              <w:spacing w:after="0" w:line="240" w:lineRule="auto"/>
              <w:rPr>
                <w:b/>
              </w:rPr>
            </w:pPr>
            <w:r w:rsidRPr="0013235E">
              <w:rPr>
                <w:b/>
              </w:rPr>
              <w:t>Total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0D76AC" w:rsidRPr="00735CD3" w:rsidRDefault="000D76AC" w:rsidP="000D76A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35CD3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0D76AC" w:rsidRPr="00F303BB" w:rsidRDefault="000D76AC" w:rsidP="000D76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bookmarkStart w:id="0" w:name="_GoBack"/>
      <w:bookmarkEnd w:id="0"/>
    </w:p>
    <w:sectPr w:rsidR="00B07194" w:rsidSect="004F3021">
      <w:headerReference w:type="default" r:id="rId11"/>
      <w:footerReference w:type="default" r:id="rId12"/>
      <w:pgSz w:w="16838" w:h="11906" w:orient="landscape"/>
      <w:pgMar w:top="1418" w:right="1135" w:bottom="1418" w:left="1276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C1C97" w14:textId="77777777" w:rsidR="00404B3C" w:rsidRDefault="00404B3C" w:rsidP="00484A7F">
      <w:pPr>
        <w:spacing w:after="0" w:line="240" w:lineRule="auto"/>
      </w:pPr>
      <w:r>
        <w:separator/>
      </w:r>
    </w:p>
  </w:endnote>
  <w:endnote w:type="continuationSeparator" w:id="0">
    <w:p w14:paraId="7750DD13" w14:textId="77777777" w:rsidR="00404B3C" w:rsidRDefault="00404B3C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9201E" w14:textId="77777777" w:rsidR="00404B3C" w:rsidRDefault="00404B3C" w:rsidP="00484A7F">
      <w:pPr>
        <w:spacing w:after="0" w:line="240" w:lineRule="auto"/>
      </w:pPr>
      <w:r>
        <w:separator/>
      </w:r>
    </w:p>
  </w:footnote>
  <w:footnote w:type="continuationSeparator" w:id="0">
    <w:p w14:paraId="3CD08720" w14:textId="77777777" w:rsidR="00404B3C" w:rsidRDefault="00404B3C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5AFDE1DD" w:rsidR="0099016D" w:rsidRDefault="00845C79" w:rsidP="005F4982">
    <w:pPr>
      <w:pStyle w:val="Textbody"/>
      <w:jc w:val="center"/>
    </w:pPr>
    <w:r w:rsidRPr="00FF7ED3">
      <w:t xml:space="preserve">Anexo </w:t>
    </w:r>
    <w:r w:rsidR="00153826">
      <w:t>I</w:t>
    </w:r>
    <w:r w:rsidR="008A6AE9">
      <w:t>V</w:t>
    </w:r>
  </w:p>
  <w:p w14:paraId="3DFA24DB" w14:textId="7C76BD3C" w:rsidR="005F4982" w:rsidRPr="00022375" w:rsidRDefault="002D4DFD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8A6AE9"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0"/>
  </w:num>
  <w:num w:numId="3">
    <w:abstractNumId w:val="24"/>
  </w:num>
  <w:num w:numId="4">
    <w:abstractNumId w:val="7"/>
  </w:num>
  <w:num w:numId="5">
    <w:abstractNumId w:val="22"/>
  </w:num>
  <w:num w:numId="6">
    <w:abstractNumId w:val="23"/>
  </w:num>
  <w:num w:numId="7">
    <w:abstractNumId w:val="18"/>
  </w:num>
  <w:num w:numId="8">
    <w:abstractNumId w:val="18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1"/>
  </w:num>
  <w:num w:numId="11">
    <w:abstractNumId w:val="6"/>
  </w:num>
  <w:num w:numId="12">
    <w:abstractNumId w:val="9"/>
  </w:num>
  <w:num w:numId="13">
    <w:abstractNumId w:val="2"/>
  </w:num>
  <w:num w:numId="14">
    <w:abstractNumId w:val="17"/>
  </w:num>
  <w:num w:numId="15">
    <w:abstractNumId w:val="20"/>
  </w:num>
  <w:num w:numId="16">
    <w:abstractNumId w:val="14"/>
  </w:num>
  <w:num w:numId="17">
    <w:abstractNumId w:val="16"/>
  </w:num>
  <w:num w:numId="18">
    <w:abstractNumId w:val="1"/>
  </w:num>
  <w:num w:numId="19">
    <w:abstractNumId w:val="12"/>
  </w:num>
  <w:num w:numId="20">
    <w:abstractNumId w:val="15"/>
  </w:num>
  <w:num w:numId="21">
    <w:abstractNumId w:val="8"/>
  </w:num>
  <w:num w:numId="22">
    <w:abstractNumId w:val="25"/>
  </w:num>
  <w:num w:numId="23">
    <w:abstractNumId w:val="21"/>
  </w:num>
  <w:num w:numId="24">
    <w:abstractNumId w:val="19"/>
  </w:num>
  <w:num w:numId="25">
    <w:abstractNumId w:val="26"/>
  </w:num>
  <w:num w:numId="26">
    <w:abstractNumId w:val="13"/>
  </w:num>
  <w:num w:numId="27">
    <w:abstractNumId w:val="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6913"/>
    <w:rsid w:val="00073B1C"/>
    <w:rsid w:val="000A57AE"/>
    <w:rsid w:val="000A7763"/>
    <w:rsid w:val="000C3F42"/>
    <w:rsid w:val="000D76AC"/>
    <w:rsid w:val="00103218"/>
    <w:rsid w:val="001072DD"/>
    <w:rsid w:val="0010776B"/>
    <w:rsid w:val="001121DD"/>
    <w:rsid w:val="0011247A"/>
    <w:rsid w:val="0013235E"/>
    <w:rsid w:val="0013582C"/>
    <w:rsid w:val="001479B3"/>
    <w:rsid w:val="001534E4"/>
    <w:rsid w:val="00153826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2D4DFD"/>
    <w:rsid w:val="00324972"/>
    <w:rsid w:val="003532E2"/>
    <w:rsid w:val="0036235B"/>
    <w:rsid w:val="00362F93"/>
    <w:rsid w:val="00372514"/>
    <w:rsid w:val="003B627D"/>
    <w:rsid w:val="003B753F"/>
    <w:rsid w:val="003D7FF1"/>
    <w:rsid w:val="003F2278"/>
    <w:rsid w:val="003F42C4"/>
    <w:rsid w:val="003F664D"/>
    <w:rsid w:val="00404B3C"/>
    <w:rsid w:val="00410D18"/>
    <w:rsid w:val="004361DB"/>
    <w:rsid w:val="00447345"/>
    <w:rsid w:val="00460ED4"/>
    <w:rsid w:val="004805CF"/>
    <w:rsid w:val="00484A7F"/>
    <w:rsid w:val="004A4DF0"/>
    <w:rsid w:val="004E42DF"/>
    <w:rsid w:val="004E7B81"/>
    <w:rsid w:val="004F302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5B92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865C7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237ED"/>
    <w:rsid w:val="00C45E1C"/>
    <w:rsid w:val="00C80867"/>
    <w:rsid w:val="00C835CC"/>
    <w:rsid w:val="00CA2B4E"/>
    <w:rsid w:val="00CB73BF"/>
    <w:rsid w:val="00CD1C60"/>
    <w:rsid w:val="00D008A3"/>
    <w:rsid w:val="00D20B0E"/>
    <w:rsid w:val="00D354F6"/>
    <w:rsid w:val="00D36472"/>
    <w:rsid w:val="00D461C5"/>
    <w:rsid w:val="00D51C9F"/>
    <w:rsid w:val="00D55CD1"/>
    <w:rsid w:val="00D60C50"/>
    <w:rsid w:val="00D63A39"/>
    <w:rsid w:val="00D93B6B"/>
    <w:rsid w:val="00D95FD8"/>
    <w:rsid w:val="00DB6AA5"/>
    <w:rsid w:val="00DB7DB7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0A8E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uiPriority w:val="99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f4075d4bd555196b3412b717def29dda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7fb5f62484839e3b9d01771138fcfc4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539B1-DDF0-4EE2-AA23-DC7488004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12eb10c7-7c04-413d-98c5-00dad9ac1a93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45287782-96f6-4d46-b222-c6a35a3678db"/>
  </ds:schemaRefs>
</ds:datastoreItem>
</file>

<file path=customXml/itemProps4.xml><?xml version="1.0" encoding="utf-8"?>
<ds:datastoreItem xmlns:ds="http://schemas.openxmlformats.org/officeDocument/2006/customXml" ds:itemID="{A7C4E4E0-392A-4D71-9F7A-E6E450AB4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108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Tatiane Tito Rodrigues</cp:lastModifiedBy>
  <cp:revision>36</cp:revision>
  <cp:lastPrinted>2010-12-07T21:35:00Z</cp:lastPrinted>
  <dcterms:created xsi:type="dcterms:W3CDTF">2020-01-14T18:11:00Z</dcterms:created>
  <dcterms:modified xsi:type="dcterms:W3CDTF">2025-09-29T14:54:00Z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